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028257" w14:textId="5BF0FCF3" w:rsidR="00A75E80" w:rsidRPr="00A25953" w:rsidRDefault="009D64BF" w:rsidP="00A25953">
      <w:pPr>
        <w:jc w:val="center"/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AF5C3" wp14:editId="58AC40BF">
                <wp:simplePos x="0" y="0"/>
                <wp:positionH relativeFrom="column">
                  <wp:posOffset>5593080</wp:posOffset>
                </wp:positionH>
                <wp:positionV relativeFrom="paragraph">
                  <wp:posOffset>-378460</wp:posOffset>
                </wp:positionV>
                <wp:extent cx="971550" cy="390525"/>
                <wp:effectExtent l="0" t="0" r="0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A4844" w14:textId="72A86138" w:rsidR="009D64BF" w:rsidRPr="009D64BF" w:rsidRDefault="009D64BF" w:rsidP="009D64B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D64B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【附件一</w:t>
                            </w:r>
                            <w:r w:rsidRPr="009D64BF">
                              <w:rPr>
                                <w:rFonts w:ascii="標楷體" w:eastAsia="標楷體" w:hAnsi="標楷體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AF5C3" id="矩形 1" o:spid="_x0000_s1026" style="position:absolute;left:0;text-align:left;margin-left:440.4pt;margin-top:-29.8pt;width:76.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" filled="f" stroked="f">
                <v:textbox>
                  <w:txbxContent>
                    <w:p w14:paraId="426A4844" w14:textId="72A86138" w:rsidR="009D64BF" w:rsidRPr="009D64BF" w:rsidRDefault="009D64BF" w:rsidP="009D64BF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9D64BF">
                        <w:rPr>
                          <w:rFonts w:ascii="標楷體" w:eastAsia="標楷體" w:hAnsi="標楷體" w:hint="eastAsia"/>
                          <w:b/>
                        </w:rPr>
                        <w:t>【附件一</w:t>
                      </w:r>
                      <w:r w:rsidRPr="009D64BF">
                        <w:rPr>
                          <w:rFonts w:ascii="標楷體" w:eastAsia="標楷體" w:hAnsi="標楷體"/>
                          <w:b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143426">
        <w:rPr>
          <w:rFonts w:ascii="標楷體" w:eastAsia="標楷體" w:hAnsi="標楷體" w:hint="eastAsia"/>
          <w:b/>
          <w:color w:val="000000" w:themeColor="text1"/>
        </w:rPr>
        <w:t>國立臺灣海洋大學</w:t>
      </w:r>
      <w:r w:rsidR="00A75E80" w:rsidRPr="00A25953">
        <w:rPr>
          <w:rFonts w:ascii="標楷體" w:eastAsia="標楷體" w:hAnsi="標楷體" w:hint="eastAsia"/>
          <w:b/>
          <w:color w:val="000000" w:themeColor="text1"/>
        </w:rPr>
        <w:t>合作</w:t>
      </w:r>
      <w:r w:rsidR="00143426">
        <w:rPr>
          <w:rFonts w:ascii="標楷體" w:eastAsia="標楷體" w:hAnsi="標楷體" w:hint="eastAsia"/>
          <w:b/>
          <w:color w:val="000000" w:themeColor="text1"/>
        </w:rPr>
        <w:t>意向書/協議書</w:t>
      </w:r>
      <w:r w:rsidR="00A75E80" w:rsidRPr="00A25953">
        <w:rPr>
          <w:rFonts w:ascii="標楷體" w:eastAsia="標楷體" w:hAnsi="標楷體" w:hint="eastAsia"/>
          <w:b/>
          <w:color w:val="000000" w:themeColor="text1"/>
        </w:rPr>
        <w:t>處理方案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780"/>
        <w:gridCol w:w="1342"/>
        <w:gridCol w:w="1417"/>
        <w:gridCol w:w="3402"/>
        <w:gridCol w:w="1422"/>
        <w:gridCol w:w="1555"/>
      </w:tblGrid>
      <w:tr w:rsidR="0063352F" w:rsidRPr="00F17A93" w14:paraId="50CB12B8" w14:textId="77777777" w:rsidTr="00143426">
        <w:trPr>
          <w:trHeight w:val="473"/>
          <w:jc w:val="center"/>
        </w:trPr>
        <w:tc>
          <w:tcPr>
            <w:tcW w:w="780" w:type="dxa"/>
          </w:tcPr>
          <w:p w14:paraId="7B3B52E7" w14:textId="3A022DC1" w:rsidR="00B45DCB" w:rsidRPr="00F17A93" w:rsidRDefault="00A75E80" w:rsidP="00F17A9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方案</w:t>
            </w:r>
          </w:p>
        </w:tc>
        <w:tc>
          <w:tcPr>
            <w:tcW w:w="1342" w:type="dxa"/>
          </w:tcPr>
          <w:p w14:paraId="2DE85863" w14:textId="77777777" w:rsidR="00B45DCB" w:rsidRPr="00F17A93" w:rsidRDefault="00B45DCB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合作</w:t>
            </w:r>
            <w:r w:rsidR="0012038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417" w:type="dxa"/>
          </w:tcPr>
          <w:p w14:paraId="45939A2B" w14:textId="77777777" w:rsidR="00B45DCB" w:rsidRPr="00F17A93" w:rsidRDefault="0012038A" w:rsidP="0012038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協議書</w:t>
            </w:r>
          </w:p>
        </w:tc>
        <w:tc>
          <w:tcPr>
            <w:tcW w:w="3402" w:type="dxa"/>
          </w:tcPr>
          <w:p w14:paraId="4A8E330B" w14:textId="77777777" w:rsidR="00B45DCB" w:rsidRPr="00F17A93" w:rsidRDefault="00B45DCB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簽約儀式</w:t>
            </w:r>
          </w:p>
        </w:tc>
        <w:tc>
          <w:tcPr>
            <w:tcW w:w="1422" w:type="dxa"/>
          </w:tcPr>
          <w:p w14:paraId="4C491B84" w14:textId="77777777" w:rsidR="00B45DCB" w:rsidRPr="00F17A93" w:rsidRDefault="00B45DCB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媒體報導</w:t>
            </w:r>
          </w:p>
        </w:tc>
        <w:tc>
          <w:tcPr>
            <w:tcW w:w="1555" w:type="dxa"/>
          </w:tcPr>
          <w:p w14:paraId="2BB16DB9" w14:textId="77777777" w:rsidR="00B45DCB" w:rsidRPr="00F17A93" w:rsidRDefault="00B45DCB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後續管考</w:t>
            </w:r>
          </w:p>
        </w:tc>
      </w:tr>
      <w:tr w:rsidR="0063352F" w:rsidRPr="00F17A93" w14:paraId="04C9FDDA" w14:textId="77777777" w:rsidTr="00143426">
        <w:trPr>
          <w:trHeight w:val="1394"/>
          <w:jc w:val="center"/>
        </w:trPr>
        <w:tc>
          <w:tcPr>
            <w:tcW w:w="780" w:type="dxa"/>
          </w:tcPr>
          <w:p w14:paraId="199A05BF" w14:textId="77777777" w:rsidR="0012038A" w:rsidRDefault="00B45DCB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系級</w:t>
            </w:r>
          </w:p>
          <w:p w14:paraId="44DB2F40" w14:textId="4F577B20" w:rsidR="00B45DCB" w:rsidRPr="00F17A93" w:rsidRDefault="0012038A" w:rsidP="00F17A9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342" w:type="dxa"/>
          </w:tcPr>
          <w:p w14:paraId="27B0934D" w14:textId="77777777" w:rsidR="00B45DCB" w:rsidRPr="00F17A93" w:rsidRDefault="00B45DCB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單一系所</w:t>
            </w:r>
          </w:p>
        </w:tc>
        <w:tc>
          <w:tcPr>
            <w:tcW w:w="1417" w:type="dxa"/>
          </w:tcPr>
          <w:p w14:paraId="3C0FBDC6" w14:textId="77777777" w:rsidR="00B45DCB" w:rsidRPr="00F17A93" w:rsidRDefault="00B45DCB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系務會議通過</w:t>
            </w:r>
            <w:r w:rsidR="003D5A0A">
              <w:rPr>
                <w:rFonts w:ascii="標楷體" w:eastAsia="標楷體" w:hAnsi="標楷體" w:hint="eastAsia"/>
              </w:rPr>
              <w:t>或主任(所長)同意</w:t>
            </w:r>
          </w:p>
        </w:tc>
        <w:tc>
          <w:tcPr>
            <w:tcW w:w="3402" w:type="dxa"/>
          </w:tcPr>
          <w:p w14:paraId="3F0F1867" w14:textId="57BF6950" w:rsidR="00B45DCB" w:rsidRPr="000155AF" w:rsidRDefault="003D5A0A" w:rsidP="000155A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155AF">
              <w:rPr>
                <w:rFonts w:ascii="標楷體" w:eastAsia="標楷體" w:hAnsi="標楷體" w:hint="eastAsia"/>
              </w:rPr>
              <w:t>由</w:t>
            </w:r>
            <w:r w:rsidR="0012038A" w:rsidRPr="000155AF">
              <w:rPr>
                <w:rFonts w:ascii="標楷體" w:eastAsia="標楷體" w:hAnsi="標楷體" w:hint="eastAsia"/>
              </w:rPr>
              <w:t>系(所)作為主辦暨專責單位</w:t>
            </w:r>
            <w:r w:rsidRPr="000155AF">
              <w:rPr>
                <w:rFonts w:ascii="標楷體" w:eastAsia="標楷體" w:hAnsi="標楷體" w:hint="eastAsia"/>
              </w:rPr>
              <w:t>，</w:t>
            </w:r>
            <w:r w:rsidR="000155AF">
              <w:rPr>
                <w:rFonts w:ascii="標楷體" w:eastAsia="標楷體" w:hAnsi="標楷體" w:hint="eastAsia"/>
              </w:rPr>
              <w:t>經校長核定後，</w:t>
            </w:r>
            <w:r w:rsidR="00521533" w:rsidRPr="000155AF">
              <w:rPr>
                <w:rFonts w:ascii="標楷體" w:eastAsia="標楷體" w:hAnsi="標楷體" w:hint="eastAsia"/>
              </w:rPr>
              <w:t>辦</w:t>
            </w:r>
            <w:r w:rsidR="000155AF">
              <w:rPr>
                <w:rFonts w:ascii="標楷體" w:eastAsia="標楷體" w:hAnsi="標楷體" w:hint="eastAsia"/>
              </w:rPr>
              <w:t>理</w:t>
            </w:r>
            <w:r w:rsidR="00521533" w:rsidRPr="000155AF">
              <w:rPr>
                <w:rFonts w:ascii="標楷體" w:eastAsia="標楷體" w:hAnsi="標楷體" w:hint="eastAsia"/>
              </w:rPr>
              <w:t>簽約儀式</w:t>
            </w:r>
            <w:r w:rsidR="000155AF">
              <w:rPr>
                <w:rFonts w:ascii="標楷體" w:eastAsia="標楷體" w:hAnsi="標楷體" w:hint="eastAsia"/>
              </w:rPr>
              <w:t>或通訊簽約</w:t>
            </w:r>
          </w:p>
          <w:p w14:paraId="144A6137" w14:textId="1084D129" w:rsidR="000155AF" w:rsidRPr="000155AF" w:rsidRDefault="000155AF" w:rsidP="000155A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由(系所)主管簽署</w:t>
            </w:r>
            <w:r w:rsidRPr="000155AF">
              <w:rPr>
                <w:rFonts w:ascii="標楷體" w:eastAsia="標楷體" w:hAnsi="標楷體" w:hint="eastAsia"/>
                <w:color w:val="000000" w:themeColor="text1"/>
              </w:rPr>
              <w:t>合作契約</w:t>
            </w:r>
          </w:p>
        </w:tc>
        <w:tc>
          <w:tcPr>
            <w:tcW w:w="1422" w:type="dxa"/>
          </w:tcPr>
          <w:p w14:paraId="04802E63" w14:textId="77777777" w:rsidR="00B45DCB" w:rsidRPr="00F17A93" w:rsidRDefault="003D5A0A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12038A">
              <w:rPr>
                <w:rFonts w:ascii="標楷體" w:eastAsia="標楷體" w:hAnsi="標楷體" w:hint="eastAsia"/>
              </w:rPr>
              <w:t>系(所</w:t>
            </w:r>
            <w:r>
              <w:rPr>
                <w:rFonts w:ascii="標楷體" w:eastAsia="標楷體" w:hAnsi="標楷體" w:hint="eastAsia"/>
              </w:rPr>
              <w:t>)</w:t>
            </w:r>
            <w:r w:rsidR="00B45DCB" w:rsidRPr="00F17A93">
              <w:rPr>
                <w:rFonts w:ascii="標楷體" w:eastAsia="標楷體" w:hAnsi="標楷體" w:hint="eastAsia"/>
              </w:rPr>
              <w:t>準備新聞稿，由學校公關代為轉交記者</w:t>
            </w:r>
          </w:p>
        </w:tc>
        <w:tc>
          <w:tcPr>
            <w:tcW w:w="1555" w:type="dxa"/>
          </w:tcPr>
          <w:p w14:paraId="4480304E" w14:textId="77777777" w:rsidR="00B45DCB" w:rsidRPr="00F17A93" w:rsidRDefault="00B45DCB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系所自行負責</w:t>
            </w:r>
          </w:p>
        </w:tc>
      </w:tr>
      <w:tr w:rsidR="0063352F" w:rsidRPr="00F17A93" w14:paraId="5D9A69FF" w14:textId="77777777" w:rsidTr="00143426">
        <w:trPr>
          <w:trHeight w:val="1544"/>
          <w:jc w:val="center"/>
        </w:trPr>
        <w:tc>
          <w:tcPr>
            <w:tcW w:w="780" w:type="dxa"/>
          </w:tcPr>
          <w:p w14:paraId="57567B12" w14:textId="5AD7EB31" w:rsidR="00254E57" w:rsidRPr="00F17A93" w:rsidRDefault="00FF56DB" w:rsidP="00254E57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院級</w:t>
            </w:r>
          </w:p>
          <w:p w14:paraId="4E985026" w14:textId="0CA722AB" w:rsidR="00254E57" w:rsidRPr="00F17A93" w:rsidRDefault="00254E57" w:rsidP="007A22EA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</w:tcPr>
          <w:p w14:paraId="4447B173" w14:textId="354AC7A3" w:rsidR="00254E57" w:rsidRPr="00F17A93" w:rsidRDefault="00254E57" w:rsidP="00254E57">
            <w:pPr>
              <w:spacing w:line="320" w:lineRule="exact"/>
              <w:rPr>
                <w:rFonts w:ascii="標楷體" w:eastAsia="標楷體" w:hAnsi="標楷體"/>
              </w:rPr>
            </w:pPr>
            <w:r w:rsidRPr="00254E57">
              <w:rPr>
                <w:rFonts w:ascii="標楷體" w:eastAsia="標楷體" w:hAnsi="標楷體" w:hint="eastAsia"/>
              </w:rPr>
              <w:t>學院</w:t>
            </w:r>
            <w:r>
              <w:rPr>
                <w:rFonts w:ascii="標楷體" w:eastAsia="標楷體" w:hAnsi="標楷體" w:hint="eastAsia"/>
              </w:rPr>
              <w:t>(行政單位、</w:t>
            </w:r>
            <w:r w:rsidR="008F33B3">
              <w:rPr>
                <w:rFonts w:ascii="標楷體" w:eastAsia="標楷體" w:hAnsi="標楷體" w:hint="eastAsia"/>
              </w:rPr>
              <w:t>校級中心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</w:tcPr>
          <w:p w14:paraId="031BF09D" w14:textId="377A1C39" w:rsidR="00FF56DB" w:rsidRPr="00F17A93" w:rsidRDefault="00FF56DB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院務會議</w:t>
            </w:r>
            <w:r w:rsidR="008F33B3">
              <w:rPr>
                <w:rFonts w:ascii="標楷體" w:eastAsia="標楷體" w:hAnsi="標楷體" w:hint="eastAsia"/>
              </w:rPr>
              <w:t>(</w:t>
            </w:r>
            <w:r w:rsidR="0063352F">
              <w:rPr>
                <w:rFonts w:ascii="標楷體" w:eastAsia="標楷體" w:hAnsi="標楷體" w:hint="eastAsia"/>
              </w:rPr>
              <w:t>單位內</w:t>
            </w:r>
            <w:r w:rsidR="008F33B3">
              <w:rPr>
                <w:rFonts w:ascii="標楷體" w:eastAsia="標楷體" w:hAnsi="標楷體" w:hint="eastAsia"/>
              </w:rPr>
              <w:t>會議</w:t>
            </w:r>
            <w:r w:rsidRPr="00F17A93">
              <w:rPr>
                <w:rFonts w:ascii="標楷體" w:eastAsia="標楷體" w:hAnsi="標楷體" w:hint="eastAsia"/>
              </w:rPr>
              <w:t>通過</w:t>
            </w:r>
            <w:r w:rsidR="008F33B3">
              <w:rPr>
                <w:rFonts w:ascii="標楷體" w:eastAsia="標楷體" w:hAnsi="標楷體" w:hint="eastAsia"/>
              </w:rPr>
              <w:t>)</w:t>
            </w:r>
            <w:r w:rsidR="003D5A0A">
              <w:rPr>
                <w:rFonts w:ascii="標楷體" w:eastAsia="標楷體" w:hAnsi="標楷體" w:hint="eastAsia"/>
              </w:rPr>
              <w:t>或院長</w:t>
            </w:r>
            <w:r w:rsidR="008F33B3">
              <w:rPr>
                <w:rFonts w:ascii="標楷體" w:eastAsia="標楷體" w:hAnsi="標楷體" w:hint="eastAsia"/>
              </w:rPr>
              <w:t>(單位主管)</w:t>
            </w:r>
            <w:r w:rsidR="003D5A0A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3402" w:type="dxa"/>
          </w:tcPr>
          <w:p w14:paraId="35FCDB25" w14:textId="261BE1FC" w:rsidR="00254E57" w:rsidRPr="00254E57" w:rsidRDefault="00521533" w:rsidP="0063352F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254E57">
              <w:rPr>
                <w:rFonts w:ascii="標楷體" w:eastAsia="標楷體" w:hAnsi="標楷體" w:hint="eastAsia"/>
              </w:rPr>
              <w:t>由</w:t>
            </w:r>
            <w:r w:rsidR="00FF56DB" w:rsidRPr="00254E57">
              <w:rPr>
                <w:rFonts w:ascii="標楷體" w:eastAsia="標楷體" w:hAnsi="標楷體" w:hint="eastAsia"/>
              </w:rPr>
              <w:t>學院</w:t>
            </w:r>
            <w:r w:rsidR="008F33B3" w:rsidRPr="008F33B3">
              <w:rPr>
                <w:rFonts w:ascii="標楷體" w:eastAsia="標楷體" w:hAnsi="標楷體" w:hint="eastAsia"/>
              </w:rPr>
              <w:t>(行政單位、</w:t>
            </w:r>
            <w:r w:rsidR="0063352F" w:rsidRPr="0063352F">
              <w:rPr>
                <w:rFonts w:ascii="標楷體" w:eastAsia="標楷體" w:hAnsi="標楷體" w:hint="eastAsia"/>
              </w:rPr>
              <w:t>校級中心</w:t>
            </w:r>
            <w:r w:rsidR="008F33B3" w:rsidRPr="008F33B3">
              <w:rPr>
                <w:rFonts w:ascii="標楷體" w:eastAsia="標楷體" w:hAnsi="標楷體" w:hint="eastAsia"/>
              </w:rPr>
              <w:t>)</w:t>
            </w:r>
            <w:r w:rsidRPr="00254E57">
              <w:rPr>
                <w:rFonts w:ascii="標楷體" w:eastAsia="標楷體" w:hAnsi="標楷體" w:hint="eastAsia"/>
              </w:rPr>
              <w:t>作為主辦暨專責單位，</w:t>
            </w:r>
            <w:r w:rsidR="00254E57" w:rsidRPr="00254E57">
              <w:rPr>
                <w:rFonts w:ascii="標楷體" w:eastAsia="標楷體" w:hAnsi="標楷體" w:hint="eastAsia"/>
              </w:rPr>
              <w:t>經校長核定後，辦理簽約儀式或通訊簽約</w:t>
            </w:r>
          </w:p>
          <w:p w14:paraId="765E93C8" w14:textId="7171FCAF" w:rsidR="000155AF" w:rsidRPr="00254E57" w:rsidRDefault="000155AF" w:rsidP="00254E57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254E57">
              <w:rPr>
                <w:rFonts w:ascii="標楷體" w:eastAsia="標楷體" w:hAnsi="標楷體" w:hint="eastAsia"/>
              </w:rPr>
              <w:t>由學院主管</w:t>
            </w:r>
            <w:r w:rsidR="008F33B3">
              <w:rPr>
                <w:rFonts w:ascii="標楷體" w:eastAsia="標楷體" w:hAnsi="標楷體" w:hint="eastAsia"/>
              </w:rPr>
              <w:t>或單位主管</w:t>
            </w:r>
            <w:r w:rsidRPr="00254E57">
              <w:rPr>
                <w:rFonts w:ascii="標楷體" w:eastAsia="標楷體" w:hAnsi="標楷體" w:hint="eastAsia"/>
              </w:rPr>
              <w:t>簽署</w:t>
            </w:r>
            <w:r w:rsidRPr="00254E57">
              <w:rPr>
                <w:rFonts w:ascii="標楷體" w:eastAsia="標楷體" w:hAnsi="標楷體" w:hint="eastAsia"/>
                <w:color w:val="000000" w:themeColor="text1"/>
              </w:rPr>
              <w:t>合作契約</w:t>
            </w:r>
          </w:p>
        </w:tc>
        <w:tc>
          <w:tcPr>
            <w:tcW w:w="1422" w:type="dxa"/>
          </w:tcPr>
          <w:p w14:paraId="25585D8A" w14:textId="277778A0" w:rsidR="00FF56DB" w:rsidRPr="00F17A93" w:rsidRDefault="00E3506A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學院</w:t>
            </w:r>
            <w:r w:rsidR="008F33B3" w:rsidRPr="008F33B3">
              <w:rPr>
                <w:rFonts w:ascii="標楷體" w:eastAsia="標楷體" w:hAnsi="標楷體" w:hint="eastAsia"/>
              </w:rPr>
              <w:t>(行政單位、</w:t>
            </w:r>
            <w:r w:rsidR="0063352F" w:rsidRPr="0063352F">
              <w:rPr>
                <w:rFonts w:ascii="標楷體" w:eastAsia="標楷體" w:hAnsi="標楷體" w:hint="eastAsia"/>
              </w:rPr>
              <w:t>校級中心</w:t>
            </w:r>
            <w:r w:rsidR="008F33B3" w:rsidRPr="008F33B3">
              <w:rPr>
                <w:rFonts w:ascii="標楷體" w:eastAsia="標楷體" w:hAnsi="標楷體" w:hint="eastAsia"/>
              </w:rPr>
              <w:t>)</w:t>
            </w:r>
            <w:r w:rsidR="00FF56DB" w:rsidRPr="00F17A93">
              <w:rPr>
                <w:rFonts w:ascii="標楷體" w:eastAsia="標楷體" w:hAnsi="標楷體" w:hint="eastAsia"/>
              </w:rPr>
              <w:t>準備新聞稿，由學校公關代為轉交記者</w:t>
            </w:r>
          </w:p>
        </w:tc>
        <w:tc>
          <w:tcPr>
            <w:tcW w:w="1555" w:type="dxa"/>
          </w:tcPr>
          <w:p w14:paraId="4A09309A" w14:textId="10CBF766" w:rsidR="00FF56DB" w:rsidRPr="00F17A93" w:rsidRDefault="008F33B3" w:rsidP="00F17A9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  <w:r w:rsidR="00FF56DB" w:rsidRPr="00F17A93">
              <w:rPr>
                <w:rFonts w:ascii="標楷體" w:eastAsia="標楷體" w:hAnsi="標楷體" w:hint="eastAsia"/>
              </w:rPr>
              <w:t>自行負責</w:t>
            </w:r>
          </w:p>
        </w:tc>
      </w:tr>
      <w:tr w:rsidR="0063352F" w:rsidRPr="00F17A93" w14:paraId="4605A1C8" w14:textId="77777777" w:rsidTr="00143426">
        <w:trPr>
          <w:trHeight w:val="2712"/>
          <w:jc w:val="center"/>
        </w:trPr>
        <w:tc>
          <w:tcPr>
            <w:tcW w:w="780" w:type="dxa"/>
          </w:tcPr>
          <w:p w14:paraId="5338080F" w14:textId="77777777" w:rsidR="000155AF" w:rsidRDefault="00FF56DB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升級</w:t>
            </w:r>
          </w:p>
          <w:p w14:paraId="681200DE" w14:textId="090656AE" w:rsidR="00FF56DB" w:rsidRPr="00F17A93" w:rsidRDefault="00FF56DB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方案</w:t>
            </w:r>
          </w:p>
        </w:tc>
        <w:tc>
          <w:tcPr>
            <w:tcW w:w="1342" w:type="dxa"/>
          </w:tcPr>
          <w:p w14:paraId="15B82994" w14:textId="5BD5F9FD" w:rsidR="00FF56DB" w:rsidRPr="00F17A93" w:rsidRDefault="00254E57" w:rsidP="00254E5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申請單位非校級但有特殊情況</w:t>
            </w:r>
            <w:r w:rsidR="008F33B3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417" w:type="dxa"/>
          </w:tcPr>
          <w:p w14:paraId="551FDFF1" w14:textId="5D23C6A8" w:rsidR="00E3506A" w:rsidRPr="00F17A93" w:rsidRDefault="0063352F" w:rsidP="00E3506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依系級、院級說明辦理。</w:t>
            </w:r>
          </w:p>
          <w:p w14:paraId="42DEFDD6" w14:textId="77777777" w:rsidR="00FF56DB" w:rsidRPr="0063352F" w:rsidRDefault="00FF56DB" w:rsidP="00F17A9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14:paraId="7FBCDA0C" w14:textId="77777777" w:rsidR="00FF56DB" w:rsidRPr="00F17A93" w:rsidRDefault="00FF56DB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>擬邀請校長出席</w:t>
            </w:r>
          </w:p>
          <w:p w14:paraId="0B06005D" w14:textId="77777777" w:rsidR="00FF56DB" w:rsidRPr="00521533" w:rsidRDefault="00E3506A" w:rsidP="0052153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(1.</w:t>
            </w:r>
            <w:r w:rsidR="00FF56DB" w:rsidRPr="00521533">
              <w:rPr>
                <w:rFonts w:ascii="標楷體" w:eastAsia="標楷體" w:hAnsi="標楷體" w:hint="eastAsia"/>
              </w:rPr>
              <w:t>需先請示校長</w:t>
            </w:r>
          </w:p>
          <w:p w14:paraId="0048A8F6" w14:textId="77777777" w:rsidR="00FF56DB" w:rsidRPr="00F17A93" w:rsidRDefault="00E3506A" w:rsidP="00921DE9">
            <w:pPr>
              <w:spacing w:line="320" w:lineRule="exact"/>
              <w:ind w:left="322" w:hangingChars="134" w:hanging="3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(2.</w:t>
            </w:r>
            <w:r w:rsidR="00FF56DB" w:rsidRPr="00F17A93">
              <w:rPr>
                <w:rFonts w:ascii="標楷體" w:eastAsia="標楷體" w:hAnsi="標楷體" w:hint="eastAsia"/>
              </w:rPr>
              <w:t>如需舉辦簽約儀式，</w:t>
            </w:r>
            <w:r w:rsidRPr="00521533">
              <w:rPr>
                <w:rFonts w:ascii="標楷體" w:eastAsia="標楷體" w:hAnsi="標楷體" w:hint="eastAsia"/>
                <w:b/>
              </w:rPr>
              <w:t>產學中心</w:t>
            </w:r>
            <w:r>
              <w:rPr>
                <w:rFonts w:ascii="標楷體" w:eastAsia="標楷體" w:hAnsi="標楷體" w:hint="eastAsia"/>
                <w:b/>
              </w:rPr>
              <w:t>原則擔任</w:t>
            </w:r>
            <w:r w:rsidRPr="00521533">
              <w:rPr>
                <w:rFonts w:ascii="標楷體" w:eastAsia="標楷體" w:hAnsi="標楷體" w:hint="eastAsia"/>
                <w:b/>
              </w:rPr>
              <w:t>支援</w:t>
            </w:r>
            <w:r>
              <w:rPr>
                <w:rFonts w:ascii="標楷體" w:eastAsia="標楷體" w:hAnsi="標楷體" w:hint="eastAsia"/>
                <w:b/>
              </w:rPr>
              <w:t>角色</w:t>
            </w:r>
            <w:r w:rsidRPr="00521533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提供合約、SOP相關協助，</w:t>
            </w:r>
            <w:r w:rsidRPr="00521533">
              <w:rPr>
                <w:rFonts w:ascii="標楷體" w:eastAsia="標楷體" w:hAnsi="標楷體" w:hint="eastAsia"/>
                <w:b/>
              </w:rPr>
              <w:t>主辦單位</w:t>
            </w:r>
            <w:r>
              <w:rPr>
                <w:rFonts w:ascii="標楷體" w:eastAsia="標楷體" w:hAnsi="標楷體" w:hint="eastAsia"/>
                <w:b/>
              </w:rPr>
              <w:t>仍屬</w:t>
            </w:r>
            <w:r w:rsidR="006925B2">
              <w:rPr>
                <w:rFonts w:ascii="標楷體" w:eastAsia="標楷體" w:hAnsi="標楷體" w:hint="eastAsia"/>
                <w:b/>
              </w:rPr>
              <w:t>院</w:t>
            </w:r>
            <w:r>
              <w:rPr>
                <w:rFonts w:ascii="標楷體" w:eastAsia="標楷體" w:hAnsi="標楷體" w:hint="eastAsia"/>
                <w:b/>
              </w:rPr>
              <w:t>所</w:t>
            </w:r>
            <w:r w:rsidRPr="00521533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需負責</w:t>
            </w:r>
            <w:r w:rsidR="00FF56DB" w:rsidRPr="00F17A93">
              <w:rPr>
                <w:rFonts w:ascii="標楷體" w:eastAsia="標楷體" w:hAnsi="標楷體" w:hint="eastAsia"/>
              </w:rPr>
              <w:t>觀禮人員動員、貴賓邀請、經費分攤</w:t>
            </w:r>
            <w:r w:rsidR="00FF56DB" w:rsidRPr="00F17A93">
              <w:rPr>
                <w:rFonts w:ascii="標楷體" w:eastAsia="標楷體" w:hAnsi="標楷體" w:hint="eastAsia"/>
                <w:vertAlign w:val="superscript"/>
              </w:rPr>
              <w:t>註</w:t>
            </w:r>
            <w:r w:rsidR="00FF56DB" w:rsidRPr="00F17A93">
              <w:rPr>
                <w:rFonts w:ascii="標楷體" w:eastAsia="標楷體" w:hAnsi="標楷體" w:hint="eastAsia"/>
              </w:rPr>
              <w:t>以及其他準備事項。)</w:t>
            </w:r>
          </w:p>
        </w:tc>
        <w:tc>
          <w:tcPr>
            <w:tcW w:w="1422" w:type="dxa"/>
          </w:tcPr>
          <w:p w14:paraId="7E86892E" w14:textId="16127608" w:rsidR="00FF56DB" w:rsidRPr="00F17A93" w:rsidRDefault="000155AF" w:rsidP="00F17A93">
            <w:pPr>
              <w:spacing w:line="320" w:lineRule="exact"/>
              <w:rPr>
                <w:rFonts w:ascii="標楷體" w:eastAsia="標楷體" w:hAnsi="標楷體"/>
              </w:rPr>
            </w:pPr>
            <w:r w:rsidRPr="007A22EA">
              <w:rPr>
                <w:rFonts w:ascii="標楷體" w:eastAsia="標楷體" w:hAnsi="標楷體" w:hint="eastAsia"/>
              </w:rPr>
              <w:t>新聞相關內容會簽媒體出版中心，</w:t>
            </w:r>
            <w:r>
              <w:rPr>
                <w:rFonts w:ascii="標楷體" w:eastAsia="標楷體" w:hAnsi="標楷體" w:hint="eastAsia"/>
              </w:rPr>
              <w:t>由學校公關代為轉交記者</w:t>
            </w:r>
          </w:p>
        </w:tc>
        <w:tc>
          <w:tcPr>
            <w:tcW w:w="1555" w:type="dxa"/>
          </w:tcPr>
          <w:p w14:paraId="0A49A32D" w14:textId="1C8A2ADC" w:rsidR="00FF56DB" w:rsidRPr="00F17A93" w:rsidRDefault="00E3506A" w:rsidP="00F17A9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建請提供實際合作目標，俾利產學中心追蹤後續效益</w:t>
            </w:r>
          </w:p>
        </w:tc>
      </w:tr>
      <w:tr w:rsidR="0063352F" w:rsidRPr="00F17A93" w14:paraId="6A87EEB4" w14:textId="77777777" w:rsidTr="00143426">
        <w:trPr>
          <w:trHeight w:val="82"/>
          <w:jc w:val="center"/>
        </w:trPr>
        <w:tc>
          <w:tcPr>
            <w:tcW w:w="780" w:type="dxa"/>
          </w:tcPr>
          <w:p w14:paraId="611C447B" w14:textId="0E8A23A4" w:rsidR="00B45DCB" w:rsidRPr="00F17A93" w:rsidRDefault="00FF56DB" w:rsidP="007A22EA">
            <w:pPr>
              <w:spacing w:line="320" w:lineRule="exact"/>
              <w:rPr>
                <w:rFonts w:ascii="標楷體" w:eastAsia="標楷體" w:hAnsi="標楷體"/>
              </w:rPr>
            </w:pPr>
            <w:r w:rsidRPr="00F17A93">
              <w:rPr>
                <w:rFonts w:ascii="標楷體" w:eastAsia="標楷體" w:hAnsi="標楷體" w:hint="eastAsia"/>
              </w:rPr>
              <w:t xml:space="preserve">校級 </w:t>
            </w:r>
          </w:p>
        </w:tc>
        <w:tc>
          <w:tcPr>
            <w:tcW w:w="1342" w:type="dxa"/>
          </w:tcPr>
          <w:p w14:paraId="147BFFD3" w14:textId="77777777" w:rsidR="00B45DCB" w:rsidRPr="00F17A93" w:rsidRDefault="0012038A" w:rsidP="00F17A9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全校性或2學院以上</w:t>
            </w:r>
          </w:p>
        </w:tc>
        <w:tc>
          <w:tcPr>
            <w:tcW w:w="1417" w:type="dxa"/>
          </w:tcPr>
          <w:p w14:paraId="7411ECA9" w14:textId="77777777" w:rsidR="00B45DCB" w:rsidRPr="00F17A93" w:rsidRDefault="0012038A" w:rsidP="00F17A9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校長核定</w:t>
            </w:r>
          </w:p>
        </w:tc>
        <w:tc>
          <w:tcPr>
            <w:tcW w:w="3402" w:type="dxa"/>
          </w:tcPr>
          <w:p w14:paraId="20AD8C74" w14:textId="25EE8691" w:rsidR="00DC76B7" w:rsidRPr="007A22EA" w:rsidRDefault="00DC76B7" w:rsidP="007A22EA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 w:val="23"/>
                <w:szCs w:val="23"/>
              </w:rPr>
            </w:pPr>
            <w:r w:rsidRPr="007A22EA">
              <w:rPr>
                <w:rFonts w:ascii="標楷體" w:eastAsia="標楷體" w:hAnsi="標楷體" w:hint="eastAsia"/>
              </w:rPr>
              <w:t>如需舉辦簽約儀式，</w:t>
            </w:r>
            <w:r w:rsidR="007A22EA" w:rsidRPr="007A22EA">
              <w:rPr>
                <w:rFonts w:ascii="標楷體" w:eastAsia="標楷體" w:hAnsi="標楷體" w:hint="eastAsia"/>
              </w:rPr>
              <w:t>產學中心樂意協助，</w:t>
            </w:r>
            <w:r w:rsidR="007A22EA" w:rsidRPr="007A22EA">
              <w:rPr>
                <w:rFonts w:ascii="標楷體" w:eastAsia="標楷體" w:hAnsi="標楷體" w:hint="eastAsia"/>
                <w:sz w:val="23"/>
                <w:szCs w:val="23"/>
              </w:rPr>
              <w:t>可提供合約文本審核以及協助相關合約簽署程序，並負責後續實質合作管考工作。</w:t>
            </w:r>
          </w:p>
          <w:p w14:paraId="6EB0F345" w14:textId="51CEA824" w:rsidR="007A22EA" w:rsidRPr="007A22EA" w:rsidRDefault="00657B51" w:rsidP="007A22EA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請需求單位參考「國立臺灣海洋大學產學營運</w:t>
            </w:r>
            <w:r w:rsidR="007A22EA" w:rsidRPr="007A22EA">
              <w:rPr>
                <w:rFonts w:ascii="標楷體" w:eastAsia="標楷體" w:hAnsi="標楷體" w:hint="eastAsia"/>
              </w:rPr>
              <w:t>總中心產學合作契約規定」，填寫「產學合作契約檢核表」，俾利鈞長與本中心判斷本合作契約的內涵與最合適的簽約方式。</w:t>
            </w:r>
          </w:p>
        </w:tc>
        <w:tc>
          <w:tcPr>
            <w:tcW w:w="1422" w:type="dxa"/>
          </w:tcPr>
          <w:p w14:paraId="1571A338" w14:textId="2C187CC0" w:rsidR="00A25953" w:rsidRPr="007A22EA" w:rsidRDefault="00DC76B7" w:rsidP="00FA0720">
            <w:pPr>
              <w:rPr>
                <w:rFonts w:ascii="標楷體" w:eastAsia="標楷體" w:hAnsi="標楷體"/>
              </w:rPr>
            </w:pPr>
            <w:r w:rsidRPr="007A22EA">
              <w:rPr>
                <w:rFonts w:ascii="標楷體" w:eastAsia="標楷體" w:hAnsi="標楷體" w:hint="eastAsia"/>
              </w:rPr>
              <w:t>新聞相關內容會簽媒體出版中心，</w:t>
            </w:r>
            <w:r w:rsidR="00AF09AF">
              <w:rPr>
                <w:rFonts w:ascii="標楷體" w:eastAsia="標楷體" w:hAnsi="標楷體" w:hint="eastAsia"/>
              </w:rPr>
              <w:t>由學校公關代為轉交記者</w:t>
            </w:r>
          </w:p>
        </w:tc>
        <w:tc>
          <w:tcPr>
            <w:tcW w:w="1555" w:type="dxa"/>
          </w:tcPr>
          <w:p w14:paraId="438F4647" w14:textId="04C28F00" w:rsidR="00B45DCB" w:rsidRPr="00F17A93" w:rsidRDefault="00AF09AF" w:rsidP="00F17A9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建請提供實際合作目標，俾利產學中心追蹤後續效益</w:t>
            </w:r>
          </w:p>
        </w:tc>
      </w:tr>
    </w:tbl>
    <w:p w14:paraId="7BDD5238" w14:textId="77777777" w:rsidR="00F17A93" w:rsidRDefault="00FF56DB">
      <w:pPr>
        <w:rPr>
          <w:rFonts w:ascii="標楷體" w:eastAsia="標楷體" w:hAnsi="標楷體"/>
        </w:rPr>
      </w:pPr>
      <w:r w:rsidRPr="00F17A93">
        <w:rPr>
          <w:rFonts w:ascii="標楷體" w:eastAsia="標楷體" w:hAnsi="標楷體" w:hint="eastAsia"/>
        </w:rPr>
        <w:t>註：</w:t>
      </w:r>
    </w:p>
    <w:p w14:paraId="74A81E95" w14:textId="0CAAF0E0" w:rsidR="00F17A93" w:rsidRPr="00BA70CF" w:rsidRDefault="00DC76B7" w:rsidP="00BA70CF">
      <w:pPr>
        <w:spacing w:line="28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b/>
          <w:sz w:val="22"/>
        </w:rPr>
        <w:t>1.</w:t>
      </w:r>
      <w:r w:rsidR="00FF56DB" w:rsidRPr="00BA70CF">
        <w:rPr>
          <w:rFonts w:ascii="標楷體" w:eastAsia="標楷體" w:hAnsi="標楷體" w:hint="eastAsia"/>
          <w:b/>
          <w:sz w:val="22"/>
        </w:rPr>
        <w:t>升級方案可能衍生之經費包含：</w:t>
      </w:r>
      <w:r w:rsidR="00FF56DB" w:rsidRPr="00BA70CF">
        <w:rPr>
          <w:rFonts w:ascii="標楷體" w:eastAsia="標楷體" w:hAnsi="標楷體" w:hint="eastAsia"/>
          <w:sz w:val="22"/>
        </w:rPr>
        <w:t>場地海報、布置、茶水點心、文本資料夾、名牌、親善大使工讀金等等。簽約儀式需要人力包含：簽到處人員、觀禮人員、拍照人員、儀式司儀等等。</w:t>
      </w:r>
    </w:p>
    <w:p w14:paraId="70AA3E3A" w14:textId="0FA5936C" w:rsidR="00F17A93" w:rsidRPr="00BA70CF" w:rsidRDefault="00DC76B7" w:rsidP="00BA70CF">
      <w:pPr>
        <w:spacing w:line="28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b/>
          <w:sz w:val="22"/>
        </w:rPr>
        <w:t>2.</w:t>
      </w:r>
      <w:r w:rsidR="00FF56DB" w:rsidRPr="00BA70CF">
        <w:rPr>
          <w:rFonts w:ascii="標楷體" w:eastAsia="標楷體" w:hAnsi="標楷體" w:hint="eastAsia"/>
          <w:b/>
          <w:sz w:val="22"/>
        </w:rPr>
        <w:t>簽約準備工作包含：</w:t>
      </w:r>
      <w:r w:rsidR="00FF56DB" w:rsidRPr="00BA70CF">
        <w:rPr>
          <w:rFonts w:ascii="標楷體" w:eastAsia="標楷體" w:hAnsi="標楷體" w:hint="eastAsia"/>
          <w:sz w:val="22"/>
        </w:rPr>
        <w:t>確定出席人數、寄發邀請函、貴賓交通停車接送、典禮流程與節目安排、場地布置等等。</w:t>
      </w:r>
    </w:p>
    <w:p w14:paraId="4E2219E6" w14:textId="44D33FE9" w:rsidR="00C25DE9" w:rsidRDefault="00DC76B7" w:rsidP="00BA70CF">
      <w:pPr>
        <w:spacing w:line="28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3.</w:t>
      </w:r>
      <w:r w:rsidR="00FF56DB" w:rsidRPr="00BA70CF">
        <w:rPr>
          <w:rFonts w:ascii="標楷體" w:eastAsia="標楷體" w:hAnsi="標楷體" w:hint="eastAsia"/>
          <w:sz w:val="22"/>
        </w:rPr>
        <w:t>校</w:t>
      </w:r>
      <w:r w:rsidR="006925B2" w:rsidRPr="00BA70CF">
        <w:rPr>
          <w:rFonts w:ascii="標楷體" w:eastAsia="標楷體" w:hAnsi="標楷體" w:hint="eastAsia"/>
          <w:sz w:val="22"/>
        </w:rPr>
        <w:t>級產學合作MOU</w:t>
      </w:r>
      <w:r w:rsidR="00FF56DB" w:rsidRPr="00BA70CF">
        <w:rPr>
          <w:rFonts w:ascii="標楷體" w:eastAsia="標楷體" w:hAnsi="標楷體" w:hint="eastAsia"/>
          <w:sz w:val="22"/>
        </w:rPr>
        <w:t>簽約儀式，原則上由</w:t>
      </w:r>
      <w:r w:rsidR="00F17A93" w:rsidRPr="00BA70CF">
        <w:rPr>
          <w:rFonts w:ascii="標楷體" w:eastAsia="標楷體" w:hAnsi="標楷體" w:hint="eastAsia"/>
          <w:color w:val="000000" w:themeColor="text1"/>
          <w:sz w:val="22"/>
        </w:rPr>
        <w:t>產學中心</w:t>
      </w:r>
      <w:r w:rsidR="006925B2" w:rsidRPr="00BA70CF">
        <w:rPr>
          <w:rFonts w:ascii="標楷體" w:eastAsia="標楷體" w:hAnsi="標楷體" w:hint="eastAsia"/>
          <w:color w:val="000000" w:themeColor="text1"/>
          <w:sz w:val="22"/>
        </w:rPr>
        <w:t>規畫</w:t>
      </w:r>
      <w:r w:rsidR="00FF56DB" w:rsidRPr="00BA70CF">
        <w:rPr>
          <w:rFonts w:ascii="標楷體" w:eastAsia="標楷體" w:hAnsi="標楷體" w:hint="eastAsia"/>
          <w:sz w:val="22"/>
        </w:rPr>
        <w:t>，</w:t>
      </w:r>
      <w:r w:rsidR="00C26034" w:rsidRPr="00BA70CF">
        <w:rPr>
          <w:rFonts w:ascii="標楷體" w:eastAsia="標楷體" w:hAnsi="標楷體" w:hint="eastAsia"/>
          <w:sz w:val="22"/>
        </w:rPr>
        <w:t>所屬相關</w:t>
      </w:r>
      <w:r w:rsidR="00FF56DB" w:rsidRPr="00BA70CF">
        <w:rPr>
          <w:rFonts w:ascii="標楷體" w:eastAsia="標楷體" w:hAnsi="標楷體" w:hint="eastAsia"/>
          <w:sz w:val="22"/>
        </w:rPr>
        <w:t>簽約單位應支援</w:t>
      </w:r>
      <w:r w:rsidR="00C26034" w:rsidRPr="00BA70CF">
        <w:rPr>
          <w:rFonts w:ascii="標楷體" w:eastAsia="標楷體" w:hAnsi="標楷體" w:hint="eastAsia"/>
          <w:sz w:val="22"/>
        </w:rPr>
        <w:t>觀禮人員動員、貴賓邀請，並</w:t>
      </w:r>
      <w:r w:rsidR="00FF56DB" w:rsidRPr="00BA70CF">
        <w:rPr>
          <w:rFonts w:ascii="標楷體" w:eastAsia="標楷體" w:hAnsi="標楷體" w:hint="eastAsia"/>
          <w:sz w:val="22"/>
        </w:rPr>
        <w:t>與</w:t>
      </w:r>
      <w:r w:rsidR="00F17A93" w:rsidRPr="00BA70CF">
        <w:rPr>
          <w:rFonts w:ascii="標楷體" w:eastAsia="標楷體" w:hAnsi="標楷體" w:hint="eastAsia"/>
          <w:color w:val="000000" w:themeColor="text1"/>
          <w:sz w:val="22"/>
        </w:rPr>
        <w:t>產學中心</w:t>
      </w:r>
      <w:r w:rsidR="00932B5F" w:rsidRPr="00BA70CF">
        <w:rPr>
          <w:rFonts w:ascii="標楷體" w:eastAsia="標楷體" w:hAnsi="標楷體" w:hint="eastAsia"/>
          <w:sz w:val="22"/>
        </w:rPr>
        <w:t>同仁</w:t>
      </w:r>
      <w:r w:rsidR="00FF56DB" w:rsidRPr="00BA70CF">
        <w:rPr>
          <w:rFonts w:ascii="標楷體" w:eastAsia="標楷體" w:hAnsi="標楷體" w:hint="eastAsia"/>
          <w:sz w:val="22"/>
        </w:rPr>
        <w:t>協商活動工作分配。</w:t>
      </w:r>
    </w:p>
    <w:p w14:paraId="7747B4BE" w14:textId="77777777" w:rsidR="008E1A9A" w:rsidRPr="008E1A9A" w:rsidRDefault="008E1A9A" w:rsidP="00BA70CF">
      <w:pPr>
        <w:spacing w:line="280" w:lineRule="exact"/>
        <w:rPr>
          <w:rFonts w:ascii="標楷體" w:eastAsia="標楷體" w:hAnsi="標楷體"/>
          <w:sz w:val="22"/>
        </w:rPr>
      </w:pPr>
    </w:p>
    <w:sectPr w:rsidR="008E1A9A" w:rsidRPr="008E1A9A" w:rsidSect="00A25953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C9AD0" w14:textId="77777777" w:rsidR="006F606E" w:rsidRDefault="006F606E" w:rsidP="00A44992">
      <w:r>
        <w:separator/>
      </w:r>
    </w:p>
  </w:endnote>
  <w:endnote w:type="continuationSeparator" w:id="0">
    <w:p w14:paraId="0C490C97" w14:textId="77777777" w:rsidR="006F606E" w:rsidRDefault="006F606E" w:rsidP="00A4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2836C" w14:textId="77777777" w:rsidR="006F606E" w:rsidRDefault="006F606E" w:rsidP="00A44992">
      <w:r>
        <w:separator/>
      </w:r>
    </w:p>
  </w:footnote>
  <w:footnote w:type="continuationSeparator" w:id="0">
    <w:p w14:paraId="093A44D5" w14:textId="77777777" w:rsidR="006F606E" w:rsidRDefault="006F606E" w:rsidP="00A4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E41"/>
    <w:multiLevelType w:val="hybridMultilevel"/>
    <w:tmpl w:val="E6004E08"/>
    <w:lvl w:ilvl="0" w:tplc="D36C82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F27087"/>
    <w:multiLevelType w:val="hybridMultilevel"/>
    <w:tmpl w:val="6F22D5BC"/>
    <w:lvl w:ilvl="0" w:tplc="6300869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A53753"/>
    <w:multiLevelType w:val="hybridMultilevel"/>
    <w:tmpl w:val="9E8873F6"/>
    <w:lvl w:ilvl="0" w:tplc="DD12771A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362BF5"/>
    <w:multiLevelType w:val="hybridMultilevel"/>
    <w:tmpl w:val="5D24A33C"/>
    <w:lvl w:ilvl="0" w:tplc="F91AE388">
      <w:start w:val="1"/>
      <w:numFmt w:val="decimal"/>
      <w:lvlText w:val="(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BB238B"/>
    <w:multiLevelType w:val="hybridMultilevel"/>
    <w:tmpl w:val="1AAA59F8"/>
    <w:lvl w:ilvl="0" w:tplc="5628D872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167BD8"/>
    <w:multiLevelType w:val="hybridMultilevel"/>
    <w:tmpl w:val="A0D48C36"/>
    <w:lvl w:ilvl="0" w:tplc="A57E6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6B4499"/>
    <w:multiLevelType w:val="hybridMultilevel"/>
    <w:tmpl w:val="4CCA3D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EE453C"/>
    <w:multiLevelType w:val="hybridMultilevel"/>
    <w:tmpl w:val="DA7C7FF6"/>
    <w:lvl w:ilvl="0" w:tplc="6526BC42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4C2D24"/>
    <w:multiLevelType w:val="hybridMultilevel"/>
    <w:tmpl w:val="ABD0BF24"/>
    <w:lvl w:ilvl="0" w:tplc="3456314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38"/>
    <w:rsid w:val="000155AF"/>
    <w:rsid w:val="0001591D"/>
    <w:rsid w:val="00034033"/>
    <w:rsid w:val="00037C72"/>
    <w:rsid w:val="000517F2"/>
    <w:rsid w:val="00055C2E"/>
    <w:rsid w:val="00083D7F"/>
    <w:rsid w:val="000B4B38"/>
    <w:rsid w:val="0012038A"/>
    <w:rsid w:val="001237D5"/>
    <w:rsid w:val="001357B7"/>
    <w:rsid w:val="00143426"/>
    <w:rsid w:val="00254E57"/>
    <w:rsid w:val="0033560D"/>
    <w:rsid w:val="003B293E"/>
    <w:rsid w:val="003B7123"/>
    <w:rsid w:val="003D5A0A"/>
    <w:rsid w:val="00442A32"/>
    <w:rsid w:val="00521533"/>
    <w:rsid w:val="0056118C"/>
    <w:rsid w:val="00594E53"/>
    <w:rsid w:val="005B610F"/>
    <w:rsid w:val="00606F20"/>
    <w:rsid w:val="0063352F"/>
    <w:rsid w:val="00644113"/>
    <w:rsid w:val="00657B51"/>
    <w:rsid w:val="006925B2"/>
    <w:rsid w:val="00697E36"/>
    <w:rsid w:val="006D0B2F"/>
    <w:rsid w:val="006F606E"/>
    <w:rsid w:val="007A22EA"/>
    <w:rsid w:val="007D0A21"/>
    <w:rsid w:val="00813BC7"/>
    <w:rsid w:val="008355CC"/>
    <w:rsid w:val="00854F24"/>
    <w:rsid w:val="008820FA"/>
    <w:rsid w:val="008924F8"/>
    <w:rsid w:val="008B4B95"/>
    <w:rsid w:val="008E1A9A"/>
    <w:rsid w:val="008F33B3"/>
    <w:rsid w:val="00907EA5"/>
    <w:rsid w:val="0092129D"/>
    <w:rsid w:val="00921DE9"/>
    <w:rsid w:val="00932B5F"/>
    <w:rsid w:val="009D64BF"/>
    <w:rsid w:val="00A25953"/>
    <w:rsid w:val="00A44992"/>
    <w:rsid w:val="00A75E80"/>
    <w:rsid w:val="00AF09AF"/>
    <w:rsid w:val="00B45DCB"/>
    <w:rsid w:val="00B56678"/>
    <w:rsid w:val="00BA70CF"/>
    <w:rsid w:val="00BB3070"/>
    <w:rsid w:val="00C25DE9"/>
    <w:rsid w:val="00C26034"/>
    <w:rsid w:val="00D5163D"/>
    <w:rsid w:val="00D533AE"/>
    <w:rsid w:val="00D63D72"/>
    <w:rsid w:val="00DC76B7"/>
    <w:rsid w:val="00E20449"/>
    <w:rsid w:val="00E3506A"/>
    <w:rsid w:val="00EF6940"/>
    <w:rsid w:val="00F102F6"/>
    <w:rsid w:val="00F17A93"/>
    <w:rsid w:val="00F80B54"/>
    <w:rsid w:val="00FA0720"/>
    <w:rsid w:val="00FD3E9C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771A"/>
  <w15:chartTrackingRefBased/>
  <w15:docId w15:val="{94302900-8C2B-44BD-93FB-61C3BCE2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D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49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4992"/>
    <w:rPr>
      <w:sz w:val="20"/>
      <w:szCs w:val="20"/>
    </w:rPr>
  </w:style>
  <w:style w:type="paragraph" w:customStyle="1" w:styleId="Default">
    <w:name w:val="Default"/>
    <w:rsid w:val="00DC76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Han-Jia Lin</dc:creator>
  <cp:keywords/>
  <dc:description/>
  <cp:lastModifiedBy>admin</cp:lastModifiedBy>
  <cp:revision>2</cp:revision>
  <cp:lastPrinted>2023-03-13T08:05:00Z</cp:lastPrinted>
  <dcterms:created xsi:type="dcterms:W3CDTF">2023-12-04T08:38:00Z</dcterms:created>
  <dcterms:modified xsi:type="dcterms:W3CDTF">2023-12-04T08:38:00Z</dcterms:modified>
</cp:coreProperties>
</file>